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19" w:rsidRPr="00AC4EEC" w:rsidRDefault="00995828">
      <w:pPr>
        <w:pStyle w:val="a3"/>
        <w:spacing w:before="76" w:line="367" w:lineRule="auto"/>
        <w:ind w:left="113" w:right="90" w:firstLine="1567"/>
      </w:pPr>
      <w:r w:rsidRPr="00AC4EEC">
        <w:t>МИНИСТЕРСТВО КУЛЬТУРЫ РОССИЙСКОЙ ФЕДЕРАЦИИ ФЕДЕРАЛЬНОЕ ГОСУДАРСТВЕННОЕ БЮДЖЕТНОЕ ОБРАЗОВАТЕЛЬНОЕ УЧРЕЖДЕНИЕ</w:t>
      </w:r>
    </w:p>
    <w:p w:rsidR="00F22819" w:rsidRPr="00AC4EEC" w:rsidRDefault="00995828">
      <w:pPr>
        <w:pStyle w:val="a3"/>
        <w:spacing w:line="240" w:lineRule="exact"/>
        <w:ind w:left="3337"/>
      </w:pPr>
      <w:r w:rsidRPr="00AC4EEC">
        <w:t>ВЫСШЕГО ОБРАЗОВАНИЯ</w:t>
      </w:r>
    </w:p>
    <w:p w:rsidR="00F22819" w:rsidRPr="00AC4EEC" w:rsidRDefault="00995828">
      <w:pPr>
        <w:pStyle w:val="a3"/>
        <w:spacing w:before="125"/>
        <w:ind w:left="1385" w:right="1375"/>
        <w:jc w:val="center"/>
      </w:pPr>
      <w:r w:rsidRPr="00AC4EEC">
        <w:t>«МОСКОВСКИЙ ГОСУДАРСТВЕННЫЙ ИНСТИТУТ КУЛЬТУРЫ»</w:t>
      </w:r>
    </w:p>
    <w:p w:rsidR="00F22819" w:rsidRPr="00AC4EEC" w:rsidRDefault="00F22819">
      <w:pPr>
        <w:pStyle w:val="a3"/>
        <w:spacing w:before="3"/>
        <w:rPr>
          <w:sz w:val="19"/>
        </w:rPr>
      </w:pPr>
    </w:p>
    <w:p w:rsidR="00F22819" w:rsidRPr="00AC4EEC" w:rsidRDefault="00F22819">
      <w:pPr>
        <w:pStyle w:val="a3"/>
        <w:rPr>
          <w:sz w:val="22"/>
        </w:rPr>
      </w:pPr>
    </w:p>
    <w:p w:rsidR="00F22819" w:rsidRPr="00AC4EEC" w:rsidRDefault="00F22819">
      <w:pPr>
        <w:pStyle w:val="a3"/>
        <w:rPr>
          <w:sz w:val="22"/>
        </w:rPr>
      </w:pPr>
    </w:p>
    <w:p w:rsidR="00F22819" w:rsidRPr="00AC4EEC" w:rsidRDefault="00F22819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8160C" w:rsidTr="0058160C">
        <w:tc>
          <w:tcPr>
            <w:tcW w:w="4253" w:type="dxa"/>
          </w:tcPr>
          <w:p w:rsidR="0058160C" w:rsidRDefault="0058160C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58160C" w:rsidRDefault="005816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58160C" w:rsidRDefault="005816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58160C" w:rsidRDefault="005816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58160C" w:rsidRDefault="0058160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22819" w:rsidRPr="00AC4EEC" w:rsidRDefault="00F22819">
      <w:pPr>
        <w:pStyle w:val="a3"/>
        <w:rPr>
          <w:sz w:val="22"/>
        </w:rPr>
      </w:pPr>
    </w:p>
    <w:p w:rsidR="00F22819" w:rsidRPr="00AC4EEC" w:rsidRDefault="00F22819">
      <w:pPr>
        <w:pStyle w:val="a3"/>
        <w:rPr>
          <w:sz w:val="22"/>
        </w:rPr>
      </w:pPr>
    </w:p>
    <w:p w:rsidR="00F22819" w:rsidRPr="00AC4EEC" w:rsidRDefault="00F22819">
      <w:pPr>
        <w:pStyle w:val="a3"/>
        <w:rPr>
          <w:sz w:val="22"/>
        </w:rPr>
      </w:pPr>
    </w:p>
    <w:p w:rsidR="00F22819" w:rsidRPr="00AC4EEC" w:rsidRDefault="00995828">
      <w:pPr>
        <w:spacing w:before="194" w:line="360" w:lineRule="auto"/>
        <w:ind w:left="2636" w:right="2623"/>
        <w:jc w:val="center"/>
        <w:rPr>
          <w:b/>
          <w:sz w:val="32"/>
        </w:rPr>
      </w:pPr>
      <w:r w:rsidRPr="00AC4EEC">
        <w:rPr>
          <w:b/>
          <w:sz w:val="32"/>
        </w:rPr>
        <w:t>Методические рекомендации по дисциплине</w:t>
      </w:r>
    </w:p>
    <w:p w:rsidR="00F22819" w:rsidRPr="00AC4EEC" w:rsidRDefault="00995828">
      <w:pPr>
        <w:spacing w:before="1"/>
        <w:ind w:left="1385" w:right="1375"/>
        <w:jc w:val="center"/>
        <w:rPr>
          <w:b/>
          <w:sz w:val="26"/>
        </w:rPr>
      </w:pPr>
      <w:r w:rsidRPr="00AC4EEC">
        <w:rPr>
          <w:b/>
          <w:sz w:val="32"/>
        </w:rPr>
        <w:t>Ф</w:t>
      </w:r>
      <w:r w:rsidRPr="00AC4EEC">
        <w:rPr>
          <w:b/>
          <w:sz w:val="26"/>
        </w:rPr>
        <w:t>ИЛОСОФИЯ</w:t>
      </w:r>
    </w:p>
    <w:p w:rsidR="00F22819" w:rsidRPr="00AC4EEC" w:rsidRDefault="00995828">
      <w:pPr>
        <w:spacing w:before="179"/>
        <w:ind w:left="1383" w:right="1375"/>
        <w:jc w:val="center"/>
        <w:rPr>
          <w:sz w:val="28"/>
        </w:rPr>
      </w:pPr>
      <w:r w:rsidRPr="00AC4EEC">
        <w:rPr>
          <w:sz w:val="32"/>
        </w:rPr>
        <w:t xml:space="preserve">Специальность: </w:t>
      </w:r>
      <w:r w:rsidRPr="00AC4EEC">
        <w:rPr>
          <w:sz w:val="28"/>
        </w:rPr>
        <w:t>52.05.01 Актерское искусство</w:t>
      </w:r>
    </w:p>
    <w:p w:rsidR="00F22819" w:rsidRPr="00AC4EEC" w:rsidRDefault="00995828">
      <w:pPr>
        <w:ind w:left="1385" w:right="1373"/>
        <w:jc w:val="center"/>
        <w:rPr>
          <w:sz w:val="28"/>
        </w:rPr>
      </w:pPr>
      <w:r w:rsidRPr="00AC4EEC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AC4EEC">
        <w:rPr>
          <w:spacing w:val="67"/>
          <w:sz w:val="28"/>
        </w:rPr>
        <w:t xml:space="preserve"> </w:t>
      </w:r>
      <w:r w:rsidRPr="00AC4EEC">
        <w:rPr>
          <w:sz w:val="28"/>
        </w:rPr>
        <w:t>заочная</w:t>
      </w: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C823B4" w:rsidRPr="00AC4EEC" w:rsidRDefault="00C823B4">
      <w:pPr>
        <w:pStyle w:val="a3"/>
        <w:rPr>
          <w:b w:val="0"/>
          <w:sz w:val="30"/>
        </w:rPr>
      </w:pPr>
    </w:p>
    <w:p w:rsidR="00C823B4" w:rsidRPr="00AC4EEC" w:rsidRDefault="00C823B4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rPr>
          <w:b w:val="0"/>
          <w:sz w:val="30"/>
        </w:rPr>
      </w:pPr>
    </w:p>
    <w:p w:rsidR="00F22819" w:rsidRPr="00AC4EEC" w:rsidRDefault="00F22819">
      <w:pPr>
        <w:pStyle w:val="a3"/>
        <w:spacing w:before="6"/>
        <w:rPr>
          <w:b w:val="0"/>
          <w:sz w:val="30"/>
        </w:rPr>
      </w:pPr>
    </w:p>
    <w:p w:rsidR="00F456E5" w:rsidRDefault="00F456E5">
      <w:pPr>
        <w:ind w:left="1385" w:right="1374"/>
        <w:jc w:val="center"/>
        <w:rPr>
          <w:b/>
          <w:sz w:val="24"/>
        </w:rPr>
      </w:pPr>
    </w:p>
    <w:p w:rsidR="00F456E5" w:rsidRDefault="00F456E5">
      <w:pPr>
        <w:ind w:left="1385" w:right="1374"/>
        <w:jc w:val="center"/>
        <w:rPr>
          <w:b/>
          <w:sz w:val="24"/>
        </w:rPr>
      </w:pPr>
    </w:p>
    <w:p w:rsidR="00F456E5" w:rsidRDefault="00F456E5">
      <w:pPr>
        <w:ind w:left="1385" w:right="1374"/>
        <w:jc w:val="center"/>
        <w:rPr>
          <w:b/>
          <w:sz w:val="24"/>
        </w:rPr>
      </w:pPr>
    </w:p>
    <w:p w:rsidR="00F456E5" w:rsidRDefault="00F456E5">
      <w:pPr>
        <w:ind w:left="1385" w:right="1374"/>
        <w:jc w:val="center"/>
        <w:rPr>
          <w:b/>
          <w:sz w:val="24"/>
        </w:rPr>
      </w:pPr>
    </w:p>
    <w:p w:rsidR="00F456E5" w:rsidRDefault="00F456E5">
      <w:pPr>
        <w:ind w:left="1385" w:right="1374"/>
        <w:jc w:val="center"/>
        <w:rPr>
          <w:b/>
          <w:sz w:val="24"/>
        </w:rPr>
      </w:pPr>
    </w:p>
    <w:p w:rsidR="00F456E5" w:rsidRPr="00AC4EEC" w:rsidRDefault="00F456E5">
      <w:pPr>
        <w:ind w:left="1385" w:right="1374"/>
        <w:jc w:val="center"/>
        <w:rPr>
          <w:b/>
          <w:sz w:val="24"/>
        </w:rPr>
      </w:pPr>
    </w:p>
    <w:p w:rsidR="00C823B4" w:rsidRPr="00AC4EEC" w:rsidRDefault="00C823B4">
      <w:pPr>
        <w:ind w:left="1385" w:right="1374"/>
        <w:jc w:val="center"/>
        <w:rPr>
          <w:b/>
          <w:sz w:val="24"/>
        </w:rPr>
      </w:pPr>
    </w:p>
    <w:p w:rsidR="00C823B4" w:rsidRPr="00AC4EEC" w:rsidRDefault="00C823B4">
      <w:pPr>
        <w:ind w:left="1385" w:right="1374"/>
        <w:jc w:val="center"/>
        <w:rPr>
          <w:b/>
          <w:sz w:val="24"/>
        </w:rPr>
      </w:pPr>
    </w:p>
    <w:p w:rsidR="00C823B4" w:rsidRPr="00AC4EEC" w:rsidRDefault="00C823B4">
      <w:pPr>
        <w:ind w:left="1385" w:right="1374"/>
        <w:jc w:val="center"/>
        <w:rPr>
          <w:b/>
          <w:sz w:val="24"/>
        </w:rPr>
      </w:pPr>
    </w:p>
    <w:p w:rsidR="00C823B4" w:rsidRPr="00AC4EEC" w:rsidRDefault="00C823B4">
      <w:pPr>
        <w:ind w:left="1385" w:right="1374"/>
        <w:jc w:val="center"/>
        <w:rPr>
          <w:b/>
          <w:sz w:val="24"/>
        </w:rPr>
      </w:pPr>
    </w:p>
    <w:p w:rsidR="00C823B4" w:rsidRPr="00AC4EEC" w:rsidRDefault="00C823B4" w:rsidP="00C823B4">
      <w:pPr>
        <w:adjustRightInd w:val="0"/>
        <w:spacing w:line="360" w:lineRule="auto"/>
        <w:jc w:val="center"/>
        <w:rPr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bidi="ru-RU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C823B4" w:rsidRPr="00AC4EEC" w:rsidRDefault="00C823B4" w:rsidP="00C823B4">
          <w:pPr>
            <w:pStyle w:val="a5"/>
            <w:rPr>
              <w:color w:val="auto"/>
            </w:rPr>
          </w:pPr>
          <w:r w:rsidRPr="00AC4EEC">
            <w:rPr>
              <w:color w:val="auto"/>
            </w:rPr>
            <w:t>Оглавление</w:t>
          </w:r>
        </w:p>
        <w:p w:rsidR="00C823B4" w:rsidRPr="00AC4EEC" w:rsidRDefault="00C823B4" w:rsidP="00C823B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C4EEC">
            <w:fldChar w:fldCharType="begin"/>
          </w:r>
          <w:r w:rsidRPr="00AC4EEC">
            <w:instrText xml:space="preserve"> TOC \o "1-3" \h \z \u </w:instrText>
          </w:r>
          <w:r w:rsidRPr="00AC4EEC">
            <w:fldChar w:fldCharType="separate"/>
          </w:r>
          <w:hyperlink w:anchor="_Toc1131401" w:history="1">
            <w:r w:rsidRPr="00AC4EEC">
              <w:rPr>
                <w:rStyle w:val="a6"/>
                <w:noProof/>
                <w:color w:val="auto"/>
              </w:rPr>
              <w:t>1.</w:t>
            </w:r>
            <w:r w:rsidRPr="00AC4EE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C4EEC">
              <w:rPr>
                <w:rStyle w:val="a6"/>
                <w:noProof/>
                <w:color w:val="auto"/>
              </w:rPr>
              <w:t>Введение</w:t>
            </w:r>
            <w:r w:rsidRPr="00AC4EEC">
              <w:rPr>
                <w:noProof/>
                <w:webHidden/>
              </w:rPr>
              <w:tab/>
            </w:r>
            <w:r w:rsidRPr="00AC4EEC">
              <w:rPr>
                <w:noProof/>
                <w:webHidden/>
              </w:rPr>
              <w:fldChar w:fldCharType="begin"/>
            </w:r>
            <w:r w:rsidRPr="00AC4EEC">
              <w:rPr>
                <w:noProof/>
                <w:webHidden/>
              </w:rPr>
              <w:instrText xml:space="preserve"> PAGEREF _Toc1131401 \h </w:instrText>
            </w:r>
            <w:r w:rsidRPr="00AC4EEC">
              <w:rPr>
                <w:noProof/>
                <w:webHidden/>
              </w:rPr>
            </w:r>
            <w:r w:rsidRPr="00AC4EEC">
              <w:rPr>
                <w:noProof/>
                <w:webHidden/>
              </w:rPr>
              <w:fldChar w:fldCharType="separate"/>
            </w:r>
            <w:r w:rsidRPr="00AC4EEC">
              <w:rPr>
                <w:noProof/>
                <w:webHidden/>
              </w:rPr>
              <w:t>3</w:t>
            </w:r>
            <w:r w:rsidRPr="00AC4EEC">
              <w:rPr>
                <w:noProof/>
                <w:webHidden/>
              </w:rPr>
              <w:fldChar w:fldCharType="end"/>
            </w:r>
          </w:hyperlink>
        </w:p>
        <w:p w:rsidR="00C823B4" w:rsidRPr="00AC4EEC" w:rsidRDefault="0058160C" w:rsidP="00C823B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2" w:history="1">
            <w:r w:rsidR="00C823B4" w:rsidRPr="00AC4EEC">
              <w:rPr>
                <w:rStyle w:val="a6"/>
                <w:noProof/>
                <w:color w:val="auto"/>
              </w:rPr>
              <w:t>2.</w:t>
            </w:r>
            <w:r w:rsidR="00C823B4" w:rsidRPr="00AC4EE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823B4" w:rsidRPr="00AC4EEC">
              <w:rPr>
                <w:rStyle w:val="a6"/>
                <w:noProof/>
                <w:color w:val="auto"/>
              </w:rPr>
              <w:t>Формы самостоятельной работы обучающихся</w:t>
            </w:r>
            <w:r w:rsidR="00C823B4" w:rsidRPr="00AC4EEC">
              <w:rPr>
                <w:noProof/>
                <w:webHidden/>
              </w:rPr>
              <w:tab/>
              <w:t>5</w:t>
            </w:r>
          </w:hyperlink>
        </w:p>
        <w:p w:rsidR="00C823B4" w:rsidRPr="00AC4EEC" w:rsidRDefault="0058160C" w:rsidP="00C823B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3" w:history="1">
            <w:r w:rsidR="00C823B4" w:rsidRPr="00AC4EEC">
              <w:rPr>
                <w:rStyle w:val="a6"/>
                <w:noProof/>
                <w:color w:val="auto"/>
              </w:rPr>
              <w:t>3.</w:t>
            </w:r>
            <w:r w:rsidR="00C823B4" w:rsidRPr="00AC4EE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823B4" w:rsidRPr="00AC4EEC">
              <w:rPr>
                <w:rStyle w:val="a6"/>
                <w:noProof/>
                <w:color w:val="auto"/>
              </w:rPr>
              <w:t>Рекомендации по организации самостоятельной работы обучающихся</w:t>
            </w:r>
            <w:r w:rsidR="00C823B4" w:rsidRPr="00AC4EEC">
              <w:rPr>
                <w:noProof/>
                <w:webHidden/>
              </w:rPr>
              <w:tab/>
              <w:t>8</w:t>
            </w:r>
          </w:hyperlink>
        </w:p>
        <w:p w:rsidR="00C823B4" w:rsidRPr="00AC4EEC" w:rsidRDefault="0058160C" w:rsidP="00C823B4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4" w:history="1">
            <w:r w:rsidR="00C823B4" w:rsidRPr="00AC4EEC">
              <w:rPr>
                <w:rStyle w:val="a6"/>
                <w:noProof/>
                <w:color w:val="auto"/>
              </w:rPr>
              <w:t>3.1</w:t>
            </w:r>
            <w:r w:rsidR="00C823B4" w:rsidRPr="00AC4EE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823B4" w:rsidRPr="00AC4EEC">
              <w:rPr>
                <w:rStyle w:val="a6"/>
                <w:noProof/>
                <w:color w:val="auto"/>
              </w:rPr>
              <w:t>Общие рекомендации по организации самостоятельной работы обучающихся</w:t>
            </w:r>
            <w:r w:rsidR="00C823B4" w:rsidRPr="00AC4EEC">
              <w:rPr>
                <w:noProof/>
                <w:webHidden/>
              </w:rPr>
              <w:tab/>
              <w:t>8</w:t>
            </w:r>
          </w:hyperlink>
        </w:p>
        <w:p w:rsidR="00C823B4" w:rsidRPr="00AC4EEC" w:rsidRDefault="0058160C" w:rsidP="00C823B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5" w:history="1">
            <w:r w:rsidR="00C823B4" w:rsidRPr="00AC4EEC">
              <w:rPr>
                <w:rStyle w:val="a6"/>
                <w:noProof/>
                <w:color w:val="auto"/>
              </w:rPr>
              <w:t>3.2.  Методические рекомендации для студентов  по отдельным формам самостоятельной работы</w:t>
            </w:r>
            <w:r w:rsidR="00C823B4" w:rsidRPr="00AC4EEC">
              <w:rPr>
                <w:noProof/>
                <w:webHidden/>
              </w:rPr>
              <w:tab/>
              <w:t>8</w:t>
            </w:r>
          </w:hyperlink>
        </w:p>
        <w:p w:rsidR="00C823B4" w:rsidRPr="00AC4EEC" w:rsidRDefault="0058160C" w:rsidP="00C823B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6" w:history="1">
            <w:r w:rsidR="00C823B4" w:rsidRPr="00AC4EEC">
              <w:rPr>
                <w:rStyle w:val="a6"/>
                <w:noProof/>
                <w:color w:val="auto"/>
              </w:rPr>
              <w:t>4.</w:t>
            </w:r>
            <w:r w:rsidR="00C823B4" w:rsidRPr="00AC4EE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823B4" w:rsidRPr="00AC4EEC">
              <w:rPr>
                <w:rStyle w:val="a6"/>
                <w:noProof/>
                <w:color w:val="auto"/>
              </w:rPr>
              <w:t>Оценка самостоятельной работы</w:t>
            </w:r>
            <w:r w:rsidR="00C823B4" w:rsidRPr="00AC4EEC">
              <w:rPr>
                <w:noProof/>
                <w:webHidden/>
              </w:rPr>
              <w:tab/>
              <w:t>13</w:t>
            </w:r>
          </w:hyperlink>
        </w:p>
        <w:p w:rsidR="00C823B4" w:rsidRPr="00AC4EEC" w:rsidRDefault="00C823B4" w:rsidP="00C823B4">
          <w:r w:rsidRPr="00AC4EEC">
            <w:rPr>
              <w:b/>
              <w:bCs/>
            </w:rPr>
            <w:fldChar w:fldCharType="end"/>
          </w:r>
        </w:p>
      </w:sdtContent>
    </w:sdt>
    <w:p w:rsidR="00AC4EEC" w:rsidRDefault="00AC4EEC" w:rsidP="00AC4EEC">
      <w:pPr>
        <w:pStyle w:val="2"/>
        <w:ind w:left="426"/>
        <w:rPr>
          <w:color w:val="auto"/>
        </w:rPr>
      </w:pPr>
      <w:bookmarkStart w:id="0" w:name="_Toc1131401"/>
      <w:r>
        <w:rPr>
          <w:color w:val="auto"/>
        </w:rPr>
        <w:t xml:space="preserve"> </w:t>
      </w:r>
    </w:p>
    <w:p w:rsidR="00AC4EEC" w:rsidRDefault="00AC4EEC" w:rsidP="00AC4EEC">
      <w:pPr>
        <w:pStyle w:val="2"/>
        <w:ind w:left="426"/>
        <w:rPr>
          <w:color w:val="auto"/>
        </w:rPr>
      </w:pPr>
    </w:p>
    <w:p w:rsidR="00C823B4" w:rsidRDefault="00C823B4" w:rsidP="00AC4EEC">
      <w:pPr>
        <w:pStyle w:val="2"/>
        <w:numPr>
          <w:ilvl w:val="0"/>
          <w:numId w:val="8"/>
        </w:numPr>
        <w:rPr>
          <w:color w:val="auto"/>
        </w:rPr>
      </w:pPr>
      <w:r w:rsidRPr="00AC4EEC">
        <w:rPr>
          <w:color w:val="auto"/>
        </w:rPr>
        <w:t>Введение</w:t>
      </w:r>
      <w:bookmarkEnd w:id="0"/>
    </w:p>
    <w:p w:rsidR="00AC4EEC" w:rsidRPr="00AC4EEC" w:rsidRDefault="00AC4EEC" w:rsidP="00AC4EEC">
      <w:pPr>
        <w:rPr>
          <w:lang w:bidi="ar-SA"/>
        </w:rPr>
      </w:pPr>
    </w:p>
    <w:p w:rsidR="00C823B4" w:rsidRPr="00AC4EEC" w:rsidRDefault="00C823B4" w:rsidP="00C823B4">
      <w:pPr>
        <w:adjustRightInd w:val="0"/>
        <w:ind w:firstLine="567"/>
        <w:jc w:val="center"/>
        <w:rPr>
          <w:b/>
        </w:rPr>
      </w:pP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t>Самостоятельная работа по дисциплине «История мировой философии» является неотъемлемой</w:t>
      </w:r>
      <w:r w:rsidR="00AC4EEC">
        <w:t xml:space="preserve"> </w:t>
      </w:r>
      <w:r w:rsidRPr="00AC4EEC">
        <w:t xml:space="preserve">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</w:t>
      </w: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rPr>
          <w:b/>
        </w:rPr>
        <w:t>Самостоятельная работа студентов</w:t>
      </w:r>
      <w:r w:rsidRPr="00AC4EEC">
        <w:t xml:space="preserve">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t xml:space="preserve">Все виды самостоятельной работы обучающихся по дисциплине </w:t>
      </w:r>
      <w:r w:rsidR="00AC4EEC">
        <w:t xml:space="preserve"> </w:t>
      </w:r>
      <w:r w:rsidRPr="00AC4EEC">
        <w:t xml:space="preserve"> определены соответствующей рабочей программой дисциплины</w:t>
      </w:r>
      <w:r w:rsidR="00AC4EEC">
        <w:t xml:space="preserve"> </w:t>
      </w:r>
    </w:p>
    <w:p w:rsidR="00C823B4" w:rsidRPr="00AC4EEC" w:rsidRDefault="00C823B4" w:rsidP="00C823B4">
      <w:pPr>
        <w:ind w:firstLine="709"/>
        <w:jc w:val="both"/>
      </w:pPr>
      <w:r w:rsidRPr="00AC4EEC">
        <w:rPr>
          <w:b/>
        </w:rPr>
        <w:t>Целью самостоятельной работы</w:t>
      </w:r>
      <w:r w:rsidRPr="00AC4EE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C823B4" w:rsidRPr="00AC4EEC" w:rsidRDefault="00C823B4" w:rsidP="00C823B4">
      <w:pPr>
        <w:ind w:firstLine="709"/>
        <w:jc w:val="both"/>
        <w:rPr>
          <w:b/>
        </w:rPr>
      </w:pPr>
      <w:r w:rsidRPr="00AC4EEC">
        <w:rPr>
          <w:b/>
        </w:rPr>
        <w:t xml:space="preserve">Задачами самостоятельной работы студентов являются: </w:t>
      </w:r>
    </w:p>
    <w:p w:rsidR="00C823B4" w:rsidRPr="00AC4EEC" w:rsidRDefault="00C823B4" w:rsidP="00C823B4">
      <w:pPr>
        <w:widowControl/>
        <w:numPr>
          <w:ilvl w:val="0"/>
          <w:numId w:val="1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C4EEC">
        <w:t>систематизация и закрепление полученных теоретических знаний и практических умений студентов;</w:t>
      </w:r>
    </w:p>
    <w:p w:rsidR="00C823B4" w:rsidRPr="00AC4EEC" w:rsidRDefault="00C823B4" w:rsidP="00C823B4">
      <w:pPr>
        <w:widowControl/>
        <w:numPr>
          <w:ilvl w:val="0"/>
          <w:numId w:val="1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C4EEC">
        <w:t>углубление и расширение теоретических знаний;</w:t>
      </w:r>
    </w:p>
    <w:p w:rsidR="00C823B4" w:rsidRPr="00AC4EEC" w:rsidRDefault="00C823B4" w:rsidP="00C823B4">
      <w:pPr>
        <w:widowControl/>
        <w:numPr>
          <w:ilvl w:val="0"/>
          <w:numId w:val="1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C4EEC">
        <w:t xml:space="preserve">формирование умений использовать справочную и специальную литературу; </w:t>
      </w:r>
    </w:p>
    <w:p w:rsidR="00C823B4" w:rsidRPr="00AC4EEC" w:rsidRDefault="00C823B4" w:rsidP="00C823B4">
      <w:pPr>
        <w:widowControl/>
        <w:numPr>
          <w:ilvl w:val="0"/>
          <w:numId w:val="1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C4EE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823B4" w:rsidRPr="00AC4EEC" w:rsidRDefault="00C823B4" w:rsidP="00C823B4">
      <w:pPr>
        <w:widowControl/>
        <w:numPr>
          <w:ilvl w:val="0"/>
          <w:numId w:val="1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C4EE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C823B4" w:rsidRPr="00AC4EEC" w:rsidRDefault="00C823B4" w:rsidP="00C823B4">
      <w:pPr>
        <w:widowControl/>
        <w:numPr>
          <w:ilvl w:val="0"/>
          <w:numId w:val="1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C4EEC">
        <w:t xml:space="preserve"> развитие исследовательских навыков.</w:t>
      </w: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rPr>
          <w:iCs/>
        </w:rPr>
        <w:t>Обязательная самостоятельная работа</w:t>
      </w:r>
      <w:r w:rsidR="00AC4EEC">
        <w:rPr>
          <w:iCs/>
        </w:rPr>
        <w:t xml:space="preserve"> </w:t>
      </w:r>
      <w:r w:rsidRPr="00AC4EEC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rPr>
          <w:iCs/>
        </w:rPr>
        <w:t>Контролируемая самостоятельная работа</w:t>
      </w:r>
      <w:r w:rsidRPr="00AC4EE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</w:t>
      </w:r>
      <w:r w:rsidRPr="00AC4EEC">
        <w:lastRenderedPageBreak/>
        <w:t>контролируемой самостоятельной работе и учитываются при итоговой аттестации по дисциплине.</w:t>
      </w:r>
    </w:p>
    <w:p w:rsidR="00C823B4" w:rsidRPr="00AC4EEC" w:rsidRDefault="00C823B4" w:rsidP="00C823B4">
      <w:pPr>
        <w:adjustRightInd w:val="0"/>
        <w:ind w:firstLine="567"/>
        <w:jc w:val="both"/>
      </w:pPr>
      <w:r w:rsidRPr="00AC4EE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AC4EEC">
        <w:t>межпредметных</w:t>
      </w:r>
      <w:proofErr w:type="spellEnd"/>
      <w:r w:rsidRPr="00AC4EEC">
        <w:t xml:space="preserve"> связей, перспективных знаний и др.).</w:t>
      </w:r>
    </w:p>
    <w:p w:rsidR="00C823B4" w:rsidRPr="00AC4EEC" w:rsidRDefault="00C823B4" w:rsidP="00C823B4">
      <w:pPr>
        <w:adjustRightInd w:val="0"/>
        <w:ind w:firstLine="567"/>
        <w:jc w:val="both"/>
      </w:pPr>
    </w:p>
    <w:p w:rsidR="00C823B4" w:rsidRPr="00AC4EEC" w:rsidRDefault="00C823B4" w:rsidP="00C823B4">
      <w:pPr>
        <w:adjustRightInd w:val="0"/>
        <w:rPr>
          <w:bCs/>
          <w:iCs/>
          <w:u w:val="single"/>
        </w:rPr>
      </w:pPr>
    </w:p>
    <w:p w:rsidR="00C823B4" w:rsidRPr="00AC4EEC" w:rsidRDefault="00C823B4" w:rsidP="00C823B4">
      <w:pPr>
        <w:pStyle w:val="2"/>
        <w:numPr>
          <w:ilvl w:val="0"/>
          <w:numId w:val="5"/>
        </w:numPr>
        <w:rPr>
          <w:color w:val="auto"/>
        </w:rPr>
      </w:pPr>
      <w:bookmarkStart w:id="1" w:name="_Toc1131402"/>
      <w:r w:rsidRPr="00AC4EEC">
        <w:rPr>
          <w:color w:val="auto"/>
        </w:rPr>
        <w:t>Формы самостоятельной работы обучающихся</w:t>
      </w:r>
      <w:bookmarkEnd w:id="1"/>
    </w:p>
    <w:p w:rsidR="00C823B4" w:rsidRPr="00AC4EEC" w:rsidRDefault="00C823B4" w:rsidP="00C823B4"/>
    <w:p w:rsidR="00C823B4" w:rsidRPr="00AC4EEC" w:rsidRDefault="00C823B4" w:rsidP="00C823B4">
      <w:pPr>
        <w:adjustRightInd w:val="0"/>
        <w:rPr>
          <w:b/>
          <w:bCs/>
        </w:rPr>
      </w:pPr>
      <w:r w:rsidRPr="00AC4EEC">
        <w:rPr>
          <w:b/>
          <w:bCs/>
        </w:rPr>
        <w:t xml:space="preserve">Самостоятельная работа студентов по </w:t>
      </w:r>
      <w:proofErr w:type="gramStart"/>
      <w:r w:rsidRPr="00AC4EEC">
        <w:rPr>
          <w:b/>
          <w:bCs/>
        </w:rPr>
        <w:t>дисциплине  «</w:t>
      </w:r>
      <w:proofErr w:type="gramEnd"/>
      <w:r w:rsidRPr="00AC4EEC">
        <w:rPr>
          <w:b/>
          <w:bCs/>
        </w:rPr>
        <w:t>Философия»</w:t>
      </w:r>
    </w:p>
    <w:p w:rsidR="00C823B4" w:rsidRPr="00AC4EEC" w:rsidRDefault="00C823B4" w:rsidP="00C823B4">
      <w:pPr>
        <w:adjustRightInd w:val="0"/>
        <w:ind w:firstLine="567"/>
        <w:rPr>
          <w:b/>
          <w:bCs/>
        </w:rPr>
      </w:pPr>
    </w:p>
    <w:p w:rsidR="00C823B4" w:rsidRPr="00AC4EEC" w:rsidRDefault="00C823B4" w:rsidP="00C823B4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C4EEC">
        <w:rPr>
          <w:b/>
          <w:bCs/>
          <w:iCs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</w:tblGrid>
      <w:tr w:rsidR="00AC4EEC" w:rsidRPr="00AC4EEC" w:rsidTr="00974C21">
        <w:tc>
          <w:tcPr>
            <w:tcW w:w="562" w:type="dxa"/>
          </w:tcPr>
          <w:p w:rsidR="00C823B4" w:rsidRPr="00AC4EEC" w:rsidRDefault="00C823B4" w:rsidP="00974C21">
            <w:pPr>
              <w:jc w:val="center"/>
              <w:rPr>
                <w:iCs/>
                <w:sz w:val="20"/>
                <w:szCs w:val="20"/>
              </w:rPr>
            </w:pPr>
            <w:r w:rsidRPr="00AC4EEC">
              <w:rPr>
                <w:iCs/>
                <w:sz w:val="20"/>
                <w:szCs w:val="20"/>
              </w:rPr>
              <w:t>№</w:t>
            </w:r>
          </w:p>
          <w:p w:rsidR="00C823B4" w:rsidRPr="00AC4EEC" w:rsidRDefault="00C823B4" w:rsidP="00974C21">
            <w:pPr>
              <w:jc w:val="center"/>
              <w:rPr>
                <w:iCs/>
                <w:sz w:val="20"/>
                <w:szCs w:val="20"/>
              </w:rPr>
            </w:pPr>
            <w:r w:rsidRPr="00AC4EEC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center"/>
              <w:rPr>
                <w:iCs/>
                <w:sz w:val="20"/>
                <w:szCs w:val="20"/>
              </w:rPr>
            </w:pPr>
            <w:r w:rsidRPr="00AC4EEC">
              <w:rPr>
                <w:iCs/>
                <w:sz w:val="20"/>
                <w:szCs w:val="20"/>
              </w:rPr>
              <w:t xml:space="preserve">Темы </w:t>
            </w:r>
          </w:p>
          <w:p w:rsidR="00C823B4" w:rsidRPr="00AC4EEC" w:rsidRDefault="00C823B4" w:rsidP="00974C21">
            <w:pPr>
              <w:jc w:val="center"/>
              <w:rPr>
                <w:iCs/>
                <w:sz w:val="20"/>
                <w:szCs w:val="20"/>
              </w:rPr>
            </w:pPr>
            <w:r w:rsidRPr="00AC4EEC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jc w:val="center"/>
              <w:rPr>
                <w:iCs/>
                <w:sz w:val="20"/>
                <w:szCs w:val="20"/>
              </w:rPr>
            </w:pPr>
            <w:r w:rsidRPr="00AC4EEC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C823B4" w:rsidRPr="00AC4EEC" w:rsidRDefault="00C823B4" w:rsidP="00974C21">
            <w:pPr>
              <w:ind w:right="132"/>
              <w:jc w:val="center"/>
              <w:rPr>
                <w:iCs/>
                <w:sz w:val="20"/>
                <w:szCs w:val="20"/>
              </w:rPr>
            </w:pPr>
            <w:r w:rsidRPr="00AC4EEC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AC4EEC" w:rsidRPr="00AC4EEC" w:rsidTr="00974C21">
        <w:tc>
          <w:tcPr>
            <w:tcW w:w="9634" w:type="dxa"/>
            <w:gridSpan w:val="4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РАЗДЕЛ 1. ОСНОВНЫЕ ЭТАПЫ РАЗВИТИЯ ФИЛОСОФСКОЙ МЫСЛИ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  <w:bookmarkStart w:id="2" w:name="_Hlk1124627"/>
            <w:bookmarkStart w:id="3" w:name="_Hlk1124641"/>
          </w:p>
        </w:tc>
        <w:tc>
          <w:tcPr>
            <w:tcW w:w="3330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1. Предмет и метод философии, ее структура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2. Философия Древнего Востока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bookmarkEnd w:id="2"/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3–4. Античная философия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5. Средневековая философия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6. Арабо-мусульманская средневековая философия. Патристика.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7. Европейская философия эпохи Возрождения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Тема 8. Европейская философия </w:t>
            </w:r>
            <w:proofErr w:type="spellStart"/>
            <w:r w:rsidRPr="00AC4EEC">
              <w:rPr>
                <w:sz w:val="20"/>
                <w:szCs w:val="20"/>
              </w:rPr>
              <w:t>XVIIв</w:t>
            </w:r>
            <w:proofErr w:type="spellEnd"/>
            <w:r w:rsidRPr="00AC4EEC">
              <w:rPr>
                <w:sz w:val="20"/>
                <w:szCs w:val="20"/>
              </w:rPr>
              <w:t>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 xml:space="preserve"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</w:t>
            </w:r>
            <w:proofErr w:type="spellStart"/>
            <w:r w:rsidRPr="00AC4EEC">
              <w:rPr>
                <w:sz w:val="20"/>
                <w:szCs w:val="20"/>
              </w:rPr>
              <w:t>темы.Рубежный</w:t>
            </w:r>
            <w:proofErr w:type="spellEnd"/>
            <w:r w:rsidRPr="00AC4EEC">
              <w:rPr>
                <w:sz w:val="20"/>
                <w:szCs w:val="20"/>
              </w:rPr>
              <w:t xml:space="preserve"> контроль (тестирование)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9. Европейская философия XVIII в.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10. Немецкая классическая философия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169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11. Зарубежная философия середины и второй половины XIX в.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 xml:space="preserve">Работа с учебно-методической и научной литературой. Поиск информации по теме. Анализ и конспектирование основной и </w:t>
            </w:r>
            <w:r w:rsidRPr="00AC4EEC">
              <w:rPr>
                <w:sz w:val="20"/>
                <w:szCs w:val="20"/>
              </w:rPr>
              <w:lastRenderedPageBreak/>
              <w:t>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lastRenderedPageBreak/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pacing w:val="-4"/>
                <w:sz w:val="20"/>
                <w:szCs w:val="20"/>
              </w:rPr>
            </w:pPr>
            <w:r w:rsidRPr="00AC4EEC">
              <w:rPr>
                <w:spacing w:val="-4"/>
                <w:sz w:val="20"/>
                <w:szCs w:val="20"/>
              </w:rPr>
              <w:t>Тема 12–</w:t>
            </w:r>
            <w:proofErr w:type="gramStart"/>
            <w:r w:rsidRPr="00AC4EEC">
              <w:rPr>
                <w:spacing w:val="-4"/>
                <w:sz w:val="20"/>
                <w:szCs w:val="20"/>
              </w:rPr>
              <w:t>13 .</w:t>
            </w:r>
            <w:proofErr w:type="gramEnd"/>
            <w:r w:rsidRPr="00AC4EEC">
              <w:rPr>
                <w:spacing w:val="-4"/>
                <w:sz w:val="20"/>
                <w:szCs w:val="20"/>
              </w:rPr>
              <w:t xml:space="preserve"> Зарубежная философия ХХ в.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pacing w:val="-4"/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Тема </w:t>
            </w:r>
            <w:proofErr w:type="gramStart"/>
            <w:r w:rsidRPr="00AC4EEC">
              <w:rPr>
                <w:sz w:val="20"/>
                <w:szCs w:val="20"/>
              </w:rPr>
              <w:t>14.Введение</w:t>
            </w:r>
            <w:proofErr w:type="gramEnd"/>
            <w:r w:rsidRPr="00AC4EEC">
              <w:rPr>
                <w:sz w:val="20"/>
                <w:szCs w:val="20"/>
              </w:rPr>
              <w:t xml:space="preserve"> в историю русской философии. Русская философская мысль </w:t>
            </w:r>
            <w:r w:rsidRPr="00AC4EEC">
              <w:rPr>
                <w:sz w:val="20"/>
                <w:szCs w:val="20"/>
                <w:lang w:val="en-US"/>
              </w:rPr>
              <w:t>XI</w:t>
            </w:r>
            <w:r w:rsidRPr="00AC4EEC">
              <w:rPr>
                <w:sz w:val="20"/>
                <w:szCs w:val="20"/>
              </w:rPr>
              <w:t>–</w:t>
            </w:r>
            <w:r w:rsidRPr="00AC4EEC">
              <w:rPr>
                <w:sz w:val="20"/>
                <w:szCs w:val="20"/>
                <w:lang w:val="en-US"/>
              </w:rPr>
              <w:t>XVII</w:t>
            </w:r>
            <w:r w:rsidRPr="00AC4EEC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семинара 1. Античная философия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семинара 2. Философия Нового времени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семинара 3. Философия ХХ в.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Тема 15.Русская философия </w:t>
            </w:r>
            <w:r w:rsidRPr="00AC4EEC">
              <w:rPr>
                <w:sz w:val="20"/>
                <w:szCs w:val="20"/>
                <w:lang w:val="en-US"/>
              </w:rPr>
              <w:t>XVIII</w:t>
            </w:r>
            <w:r w:rsidRPr="00AC4EEC">
              <w:rPr>
                <w:sz w:val="20"/>
                <w:szCs w:val="20"/>
              </w:rPr>
              <w:t xml:space="preserve"> в. – первой половины </w:t>
            </w:r>
            <w:r w:rsidRPr="00AC4EEC">
              <w:rPr>
                <w:sz w:val="20"/>
                <w:szCs w:val="20"/>
                <w:lang w:val="en-US"/>
              </w:rPr>
              <w:t>XIX</w:t>
            </w:r>
            <w:r w:rsidRPr="00AC4EEC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1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Тема 16.Русская философия второй половины </w:t>
            </w:r>
            <w:r w:rsidRPr="00AC4EEC">
              <w:rPr>
                <w:sz w:val="20"/>
                <w:szCs w:val="20"/>
                <w:lang w:val="en-US"/>
              </w:rPr>
              <w:t>XIX</w:t>
            </w:r>
            <w:r w:rsidRPr="00AC4EEC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1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17.Русская философия ХХ в.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18.Русская философия ХХ в.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19.Философия в СССР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20.Философия в постсоветской России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bookmarkEnd w:id="3"/>
      <w:tr w:rsidR="00AC4EEC" w:rsidRPr="00AC4EEC" w:rsidTr="00974C21">
        <w:tc>
          <w:tcPr>
            <w:tcW w:w="9634" w:type="dxa"/>
            <w:gridSpan w:val="4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РАЗДЕЛ 2. ОСНОВЫ ФИЛОСОФСКОГО ПОНИМАНИЯ МИРА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21. Бытие. Материя, ее основные формы, структура.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both"/>
              <w:outlineLvl w:val="0"/>
              <w:rPr>
                <w:b/>
              </w:rPr>
            </w:pPr>
            <w:r w:rsidRPr="00AC4EEC">
              <w:rPr>
                <w:sz w:val="20"/>
                <w:szCs w:val="20"/>
              </w:rPr>
              <w:t>Тема 22. Сознание, его происхождение и сущность.</w:t>
            </w:r>
          </w:p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23. Философские концепции развития.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 Рубежный контроль (тестирование).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both"/>
              <w:outlineLvl w:val="0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24. Проблема познания в философии.</w:t>
            </w:r>
          </w:p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lastRenderedPageBreak/>
              <w:t xml:space="preserve">Работа с учебно-методической и научной литературой. Поиск информации по теме. </w:t>
            </w:r>
            <w:r w:rsidRPr="00AC4EEC">
              <w:rPr>
                <w:sz w:val="20"/>
                <w:szCs w:val="20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lastRenderedPageBreak/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both"/>
              <w:outlineLvl w:val="0"/>
              <w:rPr>
                <w:b/>
              </w:rPr>
            </w:pPr>
            <w:r w:rsidRPr="00AC4EEC">
              <w:rPr>
                <w:sz w:val="20"/>
                <w:szCs w:val="20"/>
              </w:rPr>
              <w:t>Тема 25. Природа и общество.</w:t>
            </w:r>
          </w:p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both"/>
              <w:outlineLvl w:val="0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26. Проблема человека в философии.</w:t>
            </w:r>
          </w:p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both"/>
              <w:outlineLvl w:val="0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27. Философия истории. Культура и цивилизация.</w:t>
            </w:r>
          </w:p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28. Глобальные проблемы современности. Глобализация, ее основные черты.</w:t>
            </w:r>
          </w:p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семинара 1. Русская философия: основные направления и проблемы.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семинара 2. Бытие и сознание.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C823B4">
            <w:pPr>
              <w:pStyle w:val="a4"/>
              <w:widowControl/>
              <w:numPr>
                <w:ilvl w:val="0"/>
                <w:numId w:val="7"/>
              </w:numPr>
              <w:tabs>
                <w:tab w:val="left" w:pos="311"/>
              </w:tabs>
              <w:autoSpaceDE/>
              <w:autoSpaceDN/>
              <w:ind w:left="0" w:right="173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Тема семинара 3. Философия истории и культуры</w:t>
            </w:r>
          </w:p>
        </w:tc>
        <w:tc>
          <w:tcPr>
            <w:tcW w:w="4183" w:type="dxa"/>
          </w:tcPr>
          <w:p w:rsidR="00C823B4" w:rsidRPr="00AC4EEC" w:rsidRDefault="00C823B4" w:rsidP="00974C21"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</w:t>
            </w:r>
          </w:p>
        </w:tc>
      </w:tr>
      <w:tr w:rsidR="00C823B4" w:rsidRPr="00AC4EEC" w:rsidTr="00974C21">
        <w:tc>
          <w:tcPr>
            <w:tcW w:w="562" w:type="dxa"/>
          </w:tcPr>
          <w:p w:rsidR="00C823B4" w:rsidRPr="00AC4EEC" w:rsidRDefault="00C823B4" w:rsidP="00974C21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823B4" w:rsidRPr="00AC4EEC" w:rsidRDefault="00C823B4" w:rsidP="00AC4EEC">
            <w:pPr>
              <w:rPr>
                <w:b/>
                <w:sz w:val="20"/>
                <w:szCs w:val="20"/>
              </w:rPr>
            </w:pPr>
            <w:r w:rsidRPr="00AC4EEC">
              <w:rPr>
                <w:b/>
                <w:sz w:val="20"/>
                <w:szCs w:val="20"/>
              </w:rPr>
              <w:t xml:space="preserve">Всего часов </w:t>
            </w:r>
            <w:r w:rsidRPr="00AC4EEC">
              <w:rPr>
                <w:b/>
                <w:sz w:val="20"/>
                <w:szCs w:val="20"/>
              </w:rPr>
              <w:br/>
              <w:t xml:space="preserve">самостоятельной работы </w:t>
            </w:r>
          </w:p>
        </w:tc>
        <w:tc>
          <w:tcPr>
            <w:tcW w:w="4183" w:type="dxa"/>
          </w:tcPr>
          <w:p w:rsidR="00C823B4" w:rsidRPr="00AC4EEC" w:rsidRDefault="00C823B4" w:rsidP="00974C2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23B4" w:rsidRPr="00AC4EEC" w:rsidRDefault="00C823B4" w:rsidP="00974C21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 w:rsidRPr="00AC4EEC">
              <w:rPr>
                <w:b/>
                <w:sz w:val="20"/>
                <w:szCs w:val="20"/>
              </w:rPr>
              <w:t>38</w:t>
            </w:r>
          </w:p>
        </w:tc>
      </w:tr>
    </w:tbl>
    <w:p w:rsidR="00C823B4" w:rsidRPr="00AC4EEC" w:rsidRDefault="00C823B4" w:rsidP="00C823B4">
      <w:pPr>
        <w:pStyle w:val="2"/>
        <w:spacing w:before="240"/>
        <w:ind w:left="426"/>
        <w:rPr>
          <w:color w:val="auto"/>
        </w:rPr>
      </w:pPr>
      <w:bookmarkStart w:id="4" w:name="_Toc1131403"/>
    </w:p>
    <w:p w:rsidR="00C823B4" w:rsidRPr="00AC4EEC" w:rsidRDefault="00C823B4" w:rsidP="00C823B4">
      <w:pPr>
        <w:pStyle w:val="2"/>
        <w:numPr>
          <w:ilvl w:val="0"/>
          <w:numId w:val="5"/>
        </w:numPr>
        <w:spacing w:before="24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C4EEC">
        <w:rPr>
          <w:rFonts w:ascii="Times New Roman" w:hAnsi="Times New Roman" w:cs="Times New Roman"/>
          <w:b/>
          <w:color w:val="auto"/>
          <w:sz w:val="28"/>
          <w:szCs w:val="28"/>
        </w:rPr>
        <w:t>Рекомендации по организации самостоятельной работы обучающихся</w:t>
      </w:r>
      <w:bookmarkEnd w:id="4"/>
    </w:p>
    <w:p w:rsidR="00C823B4" w:rsidRPr="00AC4EEC" w:rsidRDefault="00C823B4" w:rsidP="00C823B4">
      <w:pPr>
        <w:rPr>
          <w:b/>
          <w:sz w:val="28"/>
          <w:szCs w:val="28"/>
        </w:rPr>
      </w:pPr>
    </w:p>
    <w:p w:rsidR="00C823B4" w:rsidRPr="00AC4EEC" w:rsidRDefault="00C823B4" w:rsidP="00C823B4">
      <w:pPr>
        <w:pStyle w:val="2"/>
        <w:numPr>
          <w:ilvl w:val="1"/>
          <w:numId w:val="5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131404"/>
      <w:r w:rsidRPr="00AC4EEC">
        <w:rPr>
          <w:rFonts w:ascii="Times New Roman" w:hAnsi="Times New Roman" w:cs="Times New Roman"/>
          <w:b/>
          <w:color w:val="auto"/>
          <w:sz w:val="28"/>
          <w:szCs w:val="28"/>
        </w:rPr>
        <w:t>Общие рекомендации по организации самостоятельной работы обучающихся</w:t>
      </w:r>
      <w:bookmarkEnd w:id="5"/>
    </w:p>
    <w:p w:rsidR="00C823B4" w:rsidRPr="00AC4EEC" w:rsidRDefault="00C823B4" w:rsidP="00C823B4">
      <w:pPr>
        <w:adjustRightInd w:val="0"/>
        <w:ind w:firstLine="567"/>
        <w:jc w:val="both"/>
        <w:rPr>
          <w:bCs/>
          <w:i/>
          <w:iCs/>
        </w:rPr>
      </w:pPr>
    </w:p>
    <w:p w:rsidR="00C823B4" w:rsidRPr="00AC4EEC" w:rsidRDefault="00C823B4" w:rsidP="00C823B4">
      <w:pPr>
        <w:adjustRightInd w:val="0"/>
        <w:ind w:firstLine="567"/>
        <w:jc w:val="both"/>
        <w:rPr>
          <w:bCs/>
          <w:iCs/>
          <w:sz w:val="24"/>
          <w:szCs w:val="24"/>
        </w:rPr>
      </w:pPr>
      <w:r w:rsidRPr="00AC4EEC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823B4" w:rsidRPr="00AC4EEC" w:rsidRDefault="00C823B4" w:rsidP="00C823B4">
      <w:pPr>
        <w:ind w:firstLine="709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C823B4" w:rsidRPr="00AC4EEC" w:rsidRDefault="00C823B4" w:rsidP="00C823B4">
      <w:pPr>
        <w:widowControl/>
        <w:numPr>
          <w:ilvl w:val="0"/>
          <w:numId w:val="2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AC4EEC">
        <w:rPr>
          <w:b/>
          <w:sz w:val="24"/>
          <w:szCs w:val="24"/>
        </w:rPr>
        <w:t>подготовительный</w:t>
      </w:r>
      <w:r w:rsidRPr="00AC4EEC">
        <w:rPr>
          <w:sz w:val="24"/>
          <w:szCs w:val="24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C823B4" w:rsidRPr="00AC4EEC" w:rsidRDefault="00C823B4" w:rsidP="00C823B4">
      <w:pPr>
        <w:widowControl/>
        <w:numPr>
          <w:ilvl w:val="0"/>
          <w:numId w:val="2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AC4EEC">
        <w:rPr>
          <w:b/>
          <w:sz w:val="24"/>
          <w:szCs w:val="24"/>
        </w:rPr>
        <w:t>основной</w:t>
      </w:r>
      <w:r w:rsidRPr="00AC4EEC">
        <w:rPr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823B4" w:rsidRPr="00AC4EEC" w:rsidRDefault="00C823B4" w:rsidP="00C823B4">
      <w:pPr>
        <w:widowControl/>
        <w:numPr>
          <w:ilvl w:val="0"/>
          <w:numId w:val="2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AC4EEC">
        <w:rPr>
          <w:b/>
          <w:sz w:val="24"/>
          <w:szCs w:val="24"/>
        </w:rPr>
        <w:t xml:space="preserve">заключительный </w:t>
      </w:r>
      <w:r w:rsidRPr="00AC4EEC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823B4" w:rsidRPr="00AC4EEC" w:rsidRDefault="00C823B4" w:rsidP="00C823B4">
      <w:pPr>
        <w:tabs>
          <w:tab w:val="num" w:pos="284"/>
        </w:tabs>
        <w:adjustRightInd w:val="0"/>
        <w:ind w:firstLine="567"/>
        <w:rPr>
          <w:bCs/>
          <w:iCs/>
          <w:sz w:val="24"/>
          <w:szCs w:val="24"/>
        </w:rPr>
      </w:pPr>
      <w:r w:rsidRPr="00AC4EEC">
        <w:rPr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C4EEC">
        <w:rPr>
          <w:bCs/>
          <w:iCs/>
          <w:sz w:val="24"/>
          <w:szCs w:val="24"/>
        </w:rPr>
        <w:t xml:space="preserve"> </w:t>
      </w:r>
      <w:r w:rsidRPr="00AC4EEC">
        <w:rPr>
          <w:bCs/>
          <w:iCs/>
          <w:sz w:val="24"/>
          <w:szCs w:val="24"/>
        </w:rPr>
        <w:t>тестового контроля – 0,1 часа на одного студента (преподаватель фиксирует отметку, которую выставляет программа).</w:t>
      </w:r>
    </w:p>
    <w:p w:rsidR="00C823B4" w:rsidRPr="00AC4EEC" w:rsidRDefault="00C823B4" w:rsidP="00C823B4">
      <w:pPr>
        <w:tabs>
          <w:tab w:val="num" w:pos="284"/>
        </w:tabs>
        <w:adjustRightInd w:val="0"/>
        <w:ind w:firstLine="567"/>
        <w:jc w:val="center"/>
        <w:rPr>
          <w:b/>
          <w:bCs/>
          <w:iCs/>
          <w:sz w:val="24"/>
          <w:szCs w:val="24"/>
        </w:rPr>
      </w:pPr>
    </w:p>
    <w:p w:rsidR="00C823B4" w:rsidRPr="00AC4EEC" w:rsidRDefault="00C823B4" w:rsidP="00C823B4">
      <w:pPr>
        <w:pStyle w:val="2"/>
        <w:rPr>
          <w:color w:val="auto"/>
        </w:rPr>
      </w:pPr>
      <w:bookmarkStart w:id="6" w:name="_Toc1131405"/>
      <w:r w:rsidRPr="00AC4EEC">
        <w:rPr>
          <w:color w:val="auto"/>
        </w:rPr>
        <w:lastRenderedPageBreak/>
        <w:t>3.2.  Методические рекомендации для студентов по отдельным формам самостоятельной работы</w:t>
      </w:r>
      <w:bookmarkEnd w:id="6"/>
    </w:p>
    <w:p w:rsidR="00C823B4" w:rsidRPr="00AC4EEC" w:rsidRDefault="00C823B4" w:rsidP="00C823B4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AC4EEC" w:rsidRPr="00AC4EEC" w:rsidTr="00974C21">
        <w:tc>
          <w:tcPr>
            <w:tcW w:w="562" w:type="dxa"/>
          </w:tcPr>
          <w:p w:rsidR="00C823B4" w:rsidRPr="00AC4EEC" w:rsidRDefault="00C823B4" w:rsidP="00974C2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№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C823B4" w:rsidRPr="00AC4EEC" w:rsidRDefault="00C823B4" w:rsidP="00974C2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C823B4" w:rsidRPr="00AC4EEC" w:rsidRDefault="00C823B4" w:rsidP="00974C2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974C21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C823B4" w:rsidRPr="00AC4EEC" w:rsidRDefault="00C823B4" w:rsidP="00974C21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При работе с учебно-методической и научной литературой необходимо подобрать литературу, научиться правильно ее читать, вести записи. 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Правильный подбор учебной и научной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AC4EEC">
              <w:rPr>
                <w:sz w:val="20"/>
                <w:szCs w:val="20"/>
              </w:rPr>
              <w:t>перечитывании</w:t>
            </w:r>
            <w:proofErr w:type="spellEnd"/>
            <w:r w:rsidRPr="00AC4EEC">
              <w:rPr>
                <w:sz w:val="20"/>
                <w:szCs w:val="20"/>
              </w:rPr>
              <w:t xml:space="preserve"> записей лучше запоминались.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1.</w:t>
            </w:r>
            <w:r w:rsidRPr="00AC4EEC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2.</w:t>
            </w:r>
            <w:r w:rsidRPr="00AC4EEC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3.</w:t>
            </w:r>
            <w:r w:rsidRPr="00AC4EEC">
              <w:rPr>
                <w:sz w:val="20"/>
                <w:szCs w:val="20"/>
              </w:rPr>
              <w:tab/>
            </w:r>
            <w:proofErr w:type="spellStart"/>
            <w:r w:rsidRPr="00AC4EEC">
              <w:rPr>
                <w:sz w:val="20"/>
                <w:szCs w:val="20"/>
              </w:rPr>
              <w:t>Тезирование</w:t>
            </w:r>
            <w:proofErr w:type="spellEnd"/>
            <w:r w:rsidRPr="00AC4EEC">
              <w:rPr>
                <w:sz w:val="20"/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4.</w:t>
            </w:r>
            <w:r w:rsidRPr="00AC4EEC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5.</w:t>
            </w:r>
            <w:r w:rsidRPr="00AC4EEC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1.</w:t>
            </w:r>
            <w:r w:rsidRPr="00AC4EEC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2.</w:t>
            </w:r>
            <w:r w:rsidRPr="00AC4EEC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3.</w:t>
            </w:r>
            <w:r w:rsidRPr="00AC4EEC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4.</w:t>
            </w:r>
            <w:r w:rsidRPr="00AC4EEC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5.</w:t>
            </w:r>
            <w:r w:rsidRPr="00AC4EEC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</w:t>
            </w:r>
            <w:r w:rsidRPr="00AC4EEC">
              <w:rPr>
                <w:sz w:val="20"/>
                <w:szCs w:val="20"/>
              </w:rPr>
              <w:lastRenderedPageBreak/>
              <w:t>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AC4EEC" w:rsidRPr="00AC4EEC" w:rsidTr="00974C21">
        <w:tc>
          <w:tcPr>
            <w:tcW w:w="562" w:type="dxa"/>
          </w:tcPr>
          <w:p w:rsidR="00C823B4" w:rsidRPr="00AC4EEC" w:rsidRDefault="00C823B4" w:rsidP="00974C21">
            <w:pPr>
              <w:tabs>
                <w:tab w:val="num" w:pos="284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823B4" w:rsidRPr="00AC4EEC" w:rsidRDefault="00C823B4" w:rsidP="00974C21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Рубежное контроль (тестирование)</w:t>
            </w:r>
          </w:p>
        </w:tc>
        <w:tc>
          <w:tcPr>
            <w:tcW w:w="6798" w:type="dxa"/>
          </w:tcPr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      </w:r>
          </w:p>
        </w:tc>
      </w:tr>
      <w:tr w:rsidR="00C823B4" w:rsidRPr="00AC4EEC" w:rsidTr="00974C21">
        <w:tc>
          <w:tcPr>
            <w:tcW w:w="562" w:type="dxa"/>
          </w:tcPr>
          <w:p w:rsidR="00C823B4" w:rsidRPr="00AC4EEC" w:rsidRDefault="00C823B4" w:rsidP="00974C21">
            <w:pPr>
              <w:tabs>
                <w:tab w:val="num" w:pos="284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823B4" w:rsidRPr="00AC4EEC" w:rsidRDefault="00C823B4" w:rsidP="00974C21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6798" w:type="dxa"/>
          </w:tcPr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Цель доклада зависит от целей обобщения материала, который будет содержаться в докладе.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:rsidR="00C823B4" w:rsidRPr="00AC4EEC" w:rsidRDefault="00C823B4" w:rsidP="00974C21">
            <w:pPr>
              <w:pStyle w:val="a4"/>
              <w:jc w:val="both"/>
              <w:rPr>
                <w:sz w:val="20"/>
                <w:szCs w:val="20"/>
              </w:rPr>
            </w:pPr>
            <w:r w:rsidRPr="00AC4EEC">
              <w:rPr>
                <w:i/>
              </w:rPr>
              <w:t xml:space="preserve">- </w:t>
            </w:r>
            <w:r w:rsidRPr="00AC4EEC">
              <w:rPr>
                <w:sz w:val="20"/>
                <w:szCs w:val="20"/>
              </w:rPr>
              <w:t>отношение к теме исследования;</w:t>
            </w:r>
          </w:p>
          <w:p w:rsidR="00C823B4" w:rsidRPr="00AC4EEC" w:rsidRDefault="00C823B4" w:rsidP="00974C21">
            <w:pPr>
              <w:pStyle w:val="a4"/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- компетентность автора материала;</w:t>
            </w:r>
          </w:p>
          <w:p w:rsidR="00C823B4" w:rsidRPr="00AC4EEC" w:rsidRDefault="00C823B4" w:rsidP="00974C21">
            <w:pPr>
              <w:pStyle w:val="a4"/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- конкретизация и подробность;</w:t>
            </w:r>
          </w:p>
          <w:p w:rsidR="00C823B4" w:rsidRPr="00AC4EEC" w:rsidRDefault="00C823B4" w:rsidP="00974C21">
            <w:pPr>
              <w:pStyle w:val="a4"/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- новизна;</w:t>
            </w:r>
          </w:p>
          <w:p w:rsidR="00C823B4" w:rsidRPr="00AC4EEC" w:rsidRDefault="00C823B4" w:rsidP="00974C21">
            <w:pPr>
              <w:pStyle w:val="a4"/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- научность и объективность;</w:t>
            </w:r>
          </w:p>
          <w:p w:rsidR="00C823B4" w:rsidRPr="00AC4EEC" w:rsidRDefault="00C823B4" w:rsidP="00974C21">
            <w:pPr>
              <w:pStyle w:val="a4"/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- значение для исследования.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C823B4" w:rsidRPr="00AC4EEC" w:rsidRDefault="00C823B4" w:rsidP="00974C2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C4EEC">
              <w:rPr>
                <w:sz w:val="20"/>
                <w:szCs w:val="20"/>
              </w:rPr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C823B4" w:rsidRPr="00AC4EEC" w:rsidRDefault="00C823B4" w:rsidP="00C823B4">
      <w:pPr>
        <w:ind w:firstLine="720"/>
        <w:jc w:val="both"/>
        <w:rPr>
          <w:b/>
          <w:i/>
        </w:rPr>
      </w:pPr>
    </w:p>
    <w:p w:rsidR="00C823B4" w:rsidRPr="00AC4EEC" w:rsidRDefault="00C823B4" w:rsidP="00C823B4">
      <w:pPr>
        <w:ind w:firstLine="720"/>
        <w:jc w:val="center"/>
        <w:rPr>
          <w:b/>
          <w:i/>
        </w:rPr>
      </w:pPr>
    </w:p>
    <w:p w:rsidR="00C823B4" w:rsidRPr="00AC4EEC" w:rsidRDefault="00C823B4" w:rsidP="00C823B4">
      <w:pPr>
        <w:ind w:firstLine="720"/>
        <w:jc w:val="center"/>
        <w:rPr>
          <w:b/>
          <w:sz w:val="24"/>
          <w:szCs w:val="24"/>
        </w:rPr>
      </w:pPr>
      <w:r w:rsidRPr="00AC4EEC">
        <w:rPr>
          <w:b/>
          <w:sz w:val="24"/>
          <w:szCs w:val="24"/>
        </w:rPr>
        <w:t>Самопроверка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После изучения определенной темы по записям в конспекте и учебнику или после обсуждения на семинарских занятиях студенту рекомендуется воспроизвести по памяти определения, выводы и формулировки основных положений и доказательств.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В случае необходимости нужно еще раз внимательно разобраться в материале.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</w:t>
      </w:r>
    </w:p>
    <w:p w:rsidR="00C823B4" w:rsidRPr="00AC4EEC" w:rsidRDefault="00C823B4" w:rsidP="00C823B4">
      <w:pPr>
        <w:jc w:val="center"/>
        <w:rPr>
          <w:sz w:val="24"/>
          <w:szCs w:val="24"/>
        </w:rPr>
      </w:pPr>
    </w:p>
    <w:p w:rsidR="00C823B4" w:rsidRPr="00AC4EEC" w:rsidRDefault="00C823B4" w:rsidP="00C823B4">
      <w:pPr>
        <w:jc w:val="center"/>
        <w:rPr>
          <w:sz w:val="24"/>
          <w:szCs w:val="24"/>
        </w:rPr>
      </w:pPr>
      <w:r w:rsidRPr="00AC4EEC">
        <w:rPr>
          <w:sz w:val="24"/>
          <w:szCs w:val="24"/>
        </w:rPr>
        <w:t>Самопроверка включает:</w:t>
      </w:r>
    </w:p>
    <w:p w:rsidR="00C823B4" w:rsidRPr="00AC4EEC" w:rsidRDefault="00C823B4" w:rsidP="00C823B4">
      <w:pPr>
        <w:jc w:val="center"/>
        <w:rPr>
          <w:sz w:val="24"/>
          <w:szCs w:val="24"/>
        </w:rPr>
      </w:pPr>
    </w:p>
    <w:p w:rsidR="00C823B4" w:rsidRPr="00AC4EEC" w:rsidRDefault="00C823B4" w:rsidP="00C823B4">
      <w:pPr>
        <w:widowControl/>
        <w:numPr>
          <w:ilvl w:val="1"/>
          <w:numId w:val="3"/>
        </w:numPr>
        <w:autoSpaceDE/>
        <w:autoSpaceDN/>
        <w:ind w:left="567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умение следить за собой: за своим поведением, речью, </w:t>
      </w:r>
      <w:proofErr w:type="gramStart"/>
      <w:r w:rsidRPr="00AC4EEC">
        <w:rPr>
          <w:sz w:val="24"/>
          <w:szCs w:val="24"/>
        </w:rPr>
        <w:t>действиями  и</w:t>
      </w:r>
      <w:proofErr w:type="gramEnd"/>
      <w:r w:rsidRPr="00AC4EEC">
        <w:rPr>
          <w:sz w:val="24"/>
          <w:szCs w:val="24"/>
        </w:rPr>
        <w:t xml:space="preserve"> поступками, понимая при этом всю меру ответственности за них;</w:t>
      </w:r>
    </w:p>
    <w:p w:rsidR="00C823B4" w:rsidRPr="00AC4EEC" w:rsidRDefault="00C823B4" w:rsidP="00C823B4">
      <w:pPr>
        <w:widowControl/>
        <w:numPr>
          <w:ilvl w:val="1"/>
          <w:numId w:val="3"/>
        </w:numPr>
        <w:autoSpaceDE/>
        <w:autoSpaceDN/>
        <w:ind w:left="567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C823B4" w:rsidRPr="00AC4EEC" w:rsidRDefault="00C823B4" w:rsidP="00C823B4">
      <w:pPr>
        <w:widowControl/>
        <w:numPr>
          <w:ilvl w:val="1"/>
          <w:numId w:val="3"/>
        </w:numPr>
        <w:autoSpaceDE/>
        <w:autoSpaceDN/>
        <w:ind w:left="567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C823B4" w:rsidRPr="00AC4EEC" w:rsidRDefault="00C823B4" w:rsidP="00C823B4">
      <w:pPr>
        <w:rPr>
          <w:sz w:val="24"/>
          <w:szCs w:val="24"/>
        </w:rPr>
      </w:pPr>
    </w:p>
    <w:p w:rsidR="00C823B4" w:rsidRPr="00AC4EEC" w:rsidRDefault="00C823B4" w:rsidP="00C823B4">
      <w:pPr>
        <w:ind w:firstLine="567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Самоконтроль учит ценить свое время, вырабатывает дисциплину труда</w:t>
      </w:r>
    </w:p>
    <w:p w:rsidR="00C823B4" w:rsidRPr="00AC4EEC" w:rsidRDefault="00C823B4" w:rsidP="00C823B4">
      <w:pPr>
        <w:jc w:val="both"/>
        <w:rPr>
          <w:sz w:val="24"/>
          <w:szCs w:val="24"/>
        </w:rPr>
      </w:pPr>
      <w:r w:rsidRPr="00AC4EEC">
        <w:rPr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C823B4" w:rsidRPr="00AC4EEC" w:rsidRDefault="00C823B4" w:rsidP="00C823B4">
      <w:pPr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C823B4" w:rsidRPr="00AC4EEC" w:rsidRDefault="00C823B4" w:rsidP="00C823B4">
      <w:pPr>
        <w:widowControl/>
        <w:numPr>
          <w:ilvl w:val="1"/>
          <w:numId w:val="4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proofErr w:type="spellStart"/>
      <w:r w:rsidRPr="00AC4EEC">
        <w:rPr>
          <w:sz w:val="24"/>
          <w:szCs w:val="24"/>
        </w:rPr>
        <w:t>перечитывание</w:t>
      </w:r>
      <w:proofErr w:type="spellEnd"/>
      <w:r w:rsidRPr="00AC4EEC">
        <w:rPr>
          <w:sz w:val="24"/>
          <w:szCs w:val="24"/>
        </w:rPr>
        <w:t xml:space="preserve"> написанного текста и сравнение его с текстом учебной литературы;</w:t>
      </w:r>
    </w:p>
    <w:p w:rsidR="00C823B4" w:rsidRPr="00AC4EEC" w:rsidRDefault="00C823B4" w:rsidP="00C823B4">
      <w:pPr>
        <w:widowControl/>
        <w:numPr>
          <w:ilvl w:val="1"/>
          <w:numId w:val="4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повторное </w:t>
      </w:r>
      <w:proofErr w:type="spellStart"/>
      <w:r w:rsidRPr="00AC4EEC">
        <w:rPr>
          <w:sz w:val="24"/>
          <w:szCs w:val="24"/>
        </w:rPr>
        <w:t>перечитывание</w:t>
      </w:r>
      <w:proofErr w:type="spellEnd"/>
      <w:r w:rsidRPr="00AC4EEC">
        <w:rPr>
          <w:sz w:val="24"/>
          <w:szCs w:val="24"/>
        </w:rPr>
        <w:t xml:space="preserve"> материала с продумыванием его по частям;</w:t>
      </w:r>
    </w:p>
    <w:p w:rsidR="00C823B4" w:rsidRPr="00AC4EEC" w:rsidRDefault="00C823B4" w:rsidP="00C823B4">
      <w:pPr>
        <w:widowControl/>
        <w:numPr>
          <w:ilvl w:val="1"/>
          <w:numId w:val="4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пересказ прочитанного;</w:t>
      </w:r>
    </w:p>
    <w:p w:rsidR="00C823B4" w:rsidRPr="00AC4EEC" w:rsidRDefault="00C823B4" w:rsidP="00C823B4">
      <w:pPr>
        <w:widowControl/>
        <w:numPr>
          <w:ilvl w:val="1"/>
          <w:numId w:val="4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>составление плана, тезисов, формулировок ключевых положений текста по памяти;</w:t>
      </w:r>
    </w:p>
    <w:p w:rsidR="00C823B4" w:rsidRPr="00AC4EEC" w:rsidRDefault="00C823B4" w:rsidP="00C823B4">
      <w:pPr>
        <w:widowControl/>
        <w:numPr>
          <w:ilvl w:val="1"/>
          <w:numId w:val="4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пересказ с опорой на иллюстрации;</w:t>
      </w:r>
    </w:p>
    <w:p w:rsidR="00C823B4" w:rsidRPr="00AC4EEC" w:rsidRDefault="00C823B4" w:rsidP="00C823B4">
      <w:pPr>
        <w:widowControl/>
        <w:numPr>
          <w:ilvl w:val="1"/>
          <w:numId w:val="4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участие во взаимопроверке (анализ и оценка устных </w:t>
      </w:r>
      <w:proofErr w:type="gramStart"/>
      <w:r w:rsidRPr="00AC4EEC">
        <w:rPr>
          <w:sz w:val="24"/>
          <w:szCs w:val="24"/>
        </w:rPr>
        <w:t xml:space="preserve">ответов,   </w:t>
      </w:r>
      <w:proofErr w:type="gramEnd"/>
      <w:r w:rsidRPr="00AC4EEC">
        <w:rPr>
          <w:sz w:val="24"/>
          <w:szCs w:val="24"/>
        </w:rPr>
        <w:t xml:space="preserve">         практических работ своих товарищей; дополнительные вопросы к их ответам; сочинения-рецензии и т.п.).</w:t>
      </w:r>
    </w:p>
    <w:p w:rsidR="00C823B4" w:rsidRPr="00AC4EEC" w:rsidRDefault="00C823B4" w:rsidP="00C823B4">
      <w:pPr>
        <w:ind w:firstLine="567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C823B4" w:rsidRPr="00AC4EEC" w:rsidRDefault="00C823B4" w:rsidP="00C823B4">
      <w:pPr>
        <w:ind w:firstLine="567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C823B4" w:rsidRPr="00AC4EEC" w:rsidRDefault="00C823B4" w:rsidP="00C823B4">
      <w:pPr>
        <w:ind w:firstLine="567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C823B4" w:rsidRPr="00AC4EEC" w:rsidRDefault="00C823B4" w:rsidP="00C823B4">
      <w:pPr>
        <w:jc w:val="both"/>
        <w:rPr>
          <w:sz w:val="24"/>
          <w:szCs w:val="24"/>
        </w:rPr>
      </w:pPr>
    </w:p>
    <w:p w:rsidR="00C823B4" w:rsidRPr="00AC4EEC" w:rsidRDefault="00C823B4" w:rsidP="00C823B4">
      <w:pPr>
        <w:ind w:firstLine="720"/>
        <w:jc w:val="center"/>
        <w:rPr>
          <w:b/>
          <w:sz w:val="24"/>
          <w:szCs w:val="24"/>
        </w:rPr>
      </w:pPr>
    </w:p>
    <w:p w:rsidR="00C823B4" w:rsidRPr="00AC4EEC" w:rsidRDefault="00C823B4" w:rsidP="00C823B4">
      <w:pPr>
        <w:ind w:firstLine="720"/>
        <w:jc w:val="center"/>
        <w:rPr>
          <w:b/>
          <w:sz w:val="24"/>
          <w:szCs w:val="24"/>
        </w:rPr>
      </w:pPr>
      <w:r w:rsidRPr="00AC4EEC">
        <w:rPr>
          <w:b/>
          <w:sz w:val="24"/>
          <w:szCs w:val="24"/>
        </w:rPr>
        <w:t>Подготовка к экзаменам и зачетам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В эти 3-4 дня нужно систематизировать уже имеющиеся знания. На консультации </w:t>
      </w:r>
      <w:r w:rsidRPr="00AC4EEC">
        <w:rPr>
          <w:sz w:val="24"/>
          <w:szCs w:val="24"/>
        </w:rPr>
        <w:lastRenderedPageBreak/>
        <w:t>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Наличие</w:t>
      </w:r>
      <w:r w:rsidR="00AC4EEC">
        <w:rPr>
          <w:sz w:val="24"/>
          <w:szCs w:val="24"/>
        </w:rPr>
        <w:t xml:space="preserve"> </w:t>
      </w:r>
      <w:r w:rsidRPr="00AC4EEC">
        <w:rPr>
          <w:sz w:val="24"/>
          <w:szCs w:val="24"/>
        </w:rPr>
        <w:t xml:space="preserve">хороших собственных конспектов лекций окажет неоценимую помощь при подготовке к экзамену или зачету. Ведение конспекта поможет обдумать, снять возникшие вопросы для того, чтобы запоминание материала было осознанным. 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При подготовке к экзаменам у студента должен быть хороший учебник или конспект литературы, прочитанной по указанию преподавателя в течение семестра. Сначала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C823B4" w:rsidRPr="00AC4EEC" w:rsidRDefault="00C823B4" w:rsidP="00C823B4">
      <w:pPr>
        <w:ind w:firstLine="720"/>
        <w:jc w:val="both"/>
        <w:rPr>
          <w:b/>
          <w:bCs/>
          <w:sz w:val="24"/>
          <w:szCs w:val="24"/>
        </w:rPr>
      </w:pPr>
    </w:p>
    <w:p w:rsidR="00C823B4" w:rsidRPr="00AC4EEC" w:rsidRDefault="00C823B4" w:rsidP="00C823B4">
      <w:pPr>
        <w:ind w:firstLine="720"/>
        <w:jc w:val="center"/>
        <w:rPr>
          <w:b/>
          <w:bCs/>
          <w:sz w:val="24"/>
          <w:szCs w:val="24"/>
        </w:rPr>
      </w:pPr>
      <w:r w:rsidRPr="00AC4EEC">
        <w:rPr>
          <w:b/>
          <w:bCs/>
          <w:sz w:val="24"/>
          <w:szCs w:val="24"/>
        </w:rPr>
        <w:t>Правила подготовки к зачетам и экзаменам: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C823B4" w:rsidRPr="00AC4EEC" w:rsidRDefault="00C823B4" w:rsidP="00C823B4">
      <w:pPr>
        <w:ind w:firstLine="720"/>
        <w:jc w:val="both"/>
        <w:rPr>
          <w:sz w:val="24"/>
          <w:szCs w:val="24"/>
        </w:rPr>
      </w:pPr>
      <w:r w:rsidRPr="00AC4EEC">
        <w:rPr>
          <w:sz w:val="24"/>
          <w:szCs w:val="24"/>
        </w:rPr>
        <w:t>• Можно подготовить «шпаргалки» (но на экзамене ими пользоваться нельзя). Выбор самой важной и актуальной информации, размещение ее в минимизированной, тезисной форме позволит систематизировать и оптимизировать знания по данному предмету.</w:t>
      </w:r>
    </w:p>
    <w:p w:rsidR="00C823B4" w:rsidRPr="00AC4EEC" w:rsidRDefault="00C823B4" w:rsidP="00C823B4">
      <w:pPr>
        <w:jc w:val="center"/>
        <w:rPr>
          <w:b/>
          <w:sz w:val="24"/>
          <w:szCs w:val="24"/>
        </w:rPr>
      </w:pPr>
    </w:p>
    <w:p w:rsidR="00C823B4" w:rsidRPr="00AC4EEC" w:rsidRDefault="00C823B4" w:rsidP="00AC4EEC">
      <w:pPr>
        <w:rPr>
          <w:b/>
        </w:rPr>
      </w:pPr>
    </w:p>
    <w:p w:rsidR="00C823B4" w:rsidRPr="00AC4EEC" w:rsidRDefault="00C823B4" w:rsidP="00C823B4">
      <w:pPr>
        <w:pStyle w:val="2"/>
        <w:numPr>
          <w:ilvl w:val="0"/>
          <w:numId w:val="6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131406"/>
      <w:r w:rsidRPr="00AC4EEC">
        <w:rPr>
          <w:rFonts w:ascii="Times New Roman" w:hAnsi="Times New Roman" w:cs="Times New Roman"/>
          <w:b/>
          <w:color w:val="auto"/>
          <w:sz w:val="28"/>
          <w:szCs w:val="28"/>
        </w:rPr>
        <w:t>Оценка самостоятельной работы</w:t>
      </w:r>
      <w:bookmarkEnd w:id="7"/>
    </w:p>
    <w:p w:rsidR="00C823B4" w:rsidRDefault="00C823B4" w:rsidP="00C823B4">
      <w:pPr>
        <w:ind w:firstLine="720"/>
        <w:jc w:val="both"/>
      </w:pPr>
    </w:p>
    <w:p w:rsidR="00AC4EEC" w:rsidRDefault="00AC4EEC" w:rsidP="00AC4EEC">
      <w:pPr>
        <w:ind w:firstLine="720"/>
        <w:jc w:val="both"/>
      </w:pPr>
      <w:r>
        <w:t xml:space="preserve">Критерии оценок </w:t>
      </w:r>
    </w:p>
    <w:p w:rsidR="00AC4EEC" w:rsidRDefault="00AC4EEC" w:rsidP="00AC4EEC">
      <w:pPr>
        <w:ind w:firstLine="720"/>
        <w:jc w:val="both"/>
      </w:pPr>
      <w:r>
        <w:t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:rsidR="00AC4EEC" w:rsidRDefault="00AC4EEC" w:rsidP="00AC4EEC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C4EEC" w:rsidRDefault="00AC4EEC" w:rsidP="00AC4EEC">
      <w:pPr>
        <w:ind w:firstLine="720"/>
        <w:jc w:val="both"/>
      </w:pPr>
      <w: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>
        <w:t>не достаточно</w:t>
      </w:r>
      <w:proofErr w:type="gramEnd"/>
      <w: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C4EEC" w:rsidRDefault="00AC4EEC" w:rsidP="00AC4EEC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C4EEC" w:rsidRDefault="00AC4EEC" w:rsidP="00AC4EEC">
      <w:pPr>
        <w:jc w:val="both"/>
      </w:pPr>
    </w:p>
    <w:p w:rsidR="00AC4EEC" w:rsidRDefault="00AC4EEC" w:rsidP="00AC4EEC">
      <w:pPr>
        <w:ind w:firstLine="720"/>
        <w:jc w:val="both"/>
      </w:pPr>
    </w:p>
    <w:p w:rsidR="00AC4EEC" w:rsidRPr="00AC4EEC" w:rsidRDefault="00AC4EEC" w:rsidP="00AC4EEC">
      <w:pPr>
        <w:ind w:firstLine="720"/>
        <w:jc w:val="both"/>
        <w:rPr>
          <w:b/>
        </w:rPr>
      </w:pPr>
      <w:r w:rsidRPr="00AC4EEC">
        <w:rPr>
          <w:b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C4EEC" w:rsidRPr="000A61D3" w:rsidRDefault="00AC4EEC" w:rsidP="00AC4EEC">
      <w:pPr>
        <w:ind w:firstLine="720"/>
        <w:jc w:val="both"/>
        <w:rPr>
          <w:iCs/>
          <w:color w:val="000000" w:themeColor="text1"/>
        </w:rPr>
      </w:pPr>
    </w:p>
    <w:p w:rsidR="00AC4EEC" w:rsidRDefault="00AC4EEC" w:rsidP="00C823B4">
      <w:pPr>
        <w:ind w:firstLine="720"/>
        <w:jc w:val="both"/>
      </w:pPr>
    </w:p>
    <w:p w:rsidR="00AC4EEC" w:rsidRPr="00AC4EEC" w:rsidRDefault="00AC4EEC" w:rsidP="00C823B4">
      <w:pPr>
        <w:ind w:firstLine="720"/>
        <w:jc w:val="both"/>
      </w:pPr>
    </w:p>
    <w:p w:rsidR="00C823B4" w:rsidRPr="00AC4EEC" w:rsidRDefault="00C823B4" w:rsidP="00C823B4">
      <w:pPr>
        <w:ind w:firstLine="720"/>
        <w:jc w:val="both"/>
        <w:rPr>
          <w:i/>
        </w:rPr>
      </w:pPr>
    </w:p>
    <w:p w:rsidR="00C823B4" w:rsidRPr="00AC4EEC" w:rsidRDefault="00C823B4" w:rsidP="00C823B4">
      <w:pPr>
        <w:ind w:firstLine="720"/>
        <w:jc w:val="both"/>
        <w:rPr>
          <w:iCs/>
        </w:rPr>
      </w:pPr>
    </w:p>
    <w:p w:rsidR="00C823B4" w:rsidRPr="00AC4EEC" w:rsidRDefault="00C823B4" w:rsidP="00C8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C4EEC">
        <w:rPr>
          <w:lang w:eastAsia="zh-CN"/>
        </w:rPr>
        <w:lastRenderedPageBreak/>
        <w:t>Программа составлена в соответствии с требованиями ФГОС ВО</w:t>
      </w:r>
    </w:p>
    <w:p w:rsidR="00C823B4" w:rsidRPr="00AC4EEC" w:rsidRDefault="00C823B4" w:rsidP="00C8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C4EEC">
        <w:rPr>
          <w:lang w:eastAsia="zh-CN"/>
        </w:rPr>
        <w:t xml:space="preserve">по направлению </w:t>
      </w:r>
      <w:r w:rsidRPr="00AC4EEC">
        <w:rPr>
          <w:bCs/>
        </w:rPr>
        <w:t>52.05.01 «Актерское искусство»</w:t>
      </w:r>
    </w:p>
    <w:p w:rsidR="00C823B4" w:rsidRPr="00AC4EEC" w:rsidRDefault="00C823B4" w:rsidP="00C8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C4EEC">
        <w:rPr>
          <w:lang w:eastAsia="zh-CN"/>
        </w:rPr>
        <w:t>профиль подготовки «Артист драматического театра и кино»</w:t>
      </w:r>
    </w:p>
    <w:p w:rsidR="00C823B4" w:rsidRPr="00AC4EEC" w:rsidRDefault="00C823B4" w:rsidP="00C8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C4EEC">
        <w:rPr>
          <w:lang w:eastAsia="zh-CN"/>
        </w:rPr>
        <w:t xml:space="preserve">Автор (ы): </w:t>
      </w:r>
      <w:proofErr w:type="spellStart"/>
      <w:r w:rsidRPr="00AC4EEC">
        <w:rPr>
          <w:lang w:eastAsia="zh-CN"/>
        </w:rPr>
        <w:t>Сторублевцева</w:t>
      </w:r>
      <w:proofErr w:type="spellEnd"/>
      <w:r w:rsidRPr="00AC4EEC">
        <w:rPr>
          <w:lang w:eastAsia="zh-CN"/>
        </w:rPr>
        <w:t xml:space="preserve"> Д.А., кандидат философских наук, доцент  </w:t>
      </w:r>
    </w:p>
    <w:p w:rsidR="00C823B4" w:rsidRPr="00AC4EEC" w:rsidRDefault="00C823B4" w:rsidP="00C823B4">
      <w:bookmarkStart w:id="8" w:name="_GoBack"/>
      <w:bookmarkEnd w:id="8"/>
    </w:p>
    <w:p w:rsidR="00C823B4" w:rsidRPr="00AC4EEC" w:rsidRDefault="00C823B4">
      <w:pPr>
        <w:ind w:left="1385" w:right="1374"/>
        <w:jc w:val="center"/>
        <w:rPr>
          <w:b/>
          <w:sz w:val="24"/>
        </w:rPr>
      </w:pPr>
    </w:p>
    <w:sectPr w:rsidR="00C823B4" w:rsidRPr="00AC4EEC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9313FFB"/>
    <w:multiLevelType w:val="hybridMultilevel"/>
    <w:tmpl w:val="400693BE"/>
    <w:lvl w:ilvl="0" w:tplc="DBE20D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19"/>
    <w:rsid w:val="0058160C"/>
    <w:rsid w:val="00995828"/>
    <w:rsid w:val="00AC4EEC"/>
    <w:rsid w:val="00B12A0F"/>
    <w:rsid w:val="00C823B4"/>
    <w:rsid w:val="00F22819"/>
    <w:rsid w:val="00F4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6D996-0B62-49A5-A57A-C47AE361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C823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23B4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C823B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82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C823B4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21">
    <w:name w:val="toc 2"/>
    <w:basedOn w:val="a"/>
    <w:next w:val="a"/>
    <w:autoRedefine/>
    <w:uiPriority w:val="39"/>
    <w:unhideWhenUsed/>
    <w:rsid w:val="00C823B4"/>
    <w:pPr>
      <w:widowControl/>
      <w:autoSpaceDE/>
      <w:autoSpaceDN/>
      <w:spacing w:after="100"/>
      <w:ind w:left="240"/>
    </w:pPr>
    <w:rPr>
      <w:sz w:val="24"/>
      <w:szCs w:val="24"/>
      <w:lang w:bidi="ar-SA"/>
    </w:rPr>
  </w:style>
  <w:style w:type="character" w:styleId="a6">
    <w:name w:val="Hyperlink"/>
    <w:basedOn w:val="a0"/>
    <w:uiPriority w:val="99"/>
    <w:unhideWhenUsed/>
    <w:rsid w:val="00C823B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C823B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823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3B4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0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2022-02-16T08:39:00Z</dcterms:created>
  <dcterms:modified xsi:type="dcterms:W3CDTF">2022-11-15T09:23:00Z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